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6F" w:rsidRDefault="00A45E82" w:rsidP="00A45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E82">
        <w:rPr>
          <w:rFonts w:ascii="Times New Roman" w:hAnsi="Times New Roman" w:cs="Times New Roman"/>
          <w:b/>
          <w:sz w:val="28"/>
          <w:szCs w:val="28"/>
        </w:rPr>
        <w:t>Порядок приемки и качество</w:t>
      </w:r>
      <w:r w:rsidR="00406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5E82">
        <w:rPr>
          <w:rFonts w:ascii="Times New Roman" w:hAnsi="Times New Roman" w:cs="Times New Roman"/>
          <w:b/>
          <w:sz w:val="28"/>
          <w:szCs w:val="28"/>
        </w:rPr>
        <w:t>поставляемых</w:t>
      </w:r>
      <w:proofErr w:type="gramEnd"/>
      <w:r w:rsidRPr="00A45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A4E" w:rsidRDefault="00A45E82" w:rsidP="00A45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E82">
        <w:rPr>
          <w:rFonts w:ascii="Times New Roman" w:hAnsi="Times New Roman" w:cs="Times New Roman"/>
          <w:b/>
          <w:sz w:val="28"/>
          <w:szCs w:val="28"/>
        </w:rPr>
        <w:t>продовольственных товаров для организации питания</w:t>
      </w:r>
      <w:bookmarkStart w:id="0" w:name="_GoBack"/>
      <w:bookmarkEnd w:id="0"/>
      <w:r w:rsidRPr="00A45E82">
        <w:rPr>
          <w:rFonts w:ascii="Times New Roman" w:hAnsi="Times New Roman" w:cs="Times New Roman"/>
          <w:b/>
          <w:sz w:val="28"/>
          <w:szCs w:val="28"/>
        </w:rPr>
        <w:t>.</w:t>
      </w:r>
    </w:p>
    <w:p w:rsidR="0040636F" w:rsidRDefault="0040636F" w:rsidP="00A45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82" w:rsidRPr="00F742AD" w:rsidRDefault="00F742AD" w:rsidP="00F742A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A3AC4" w:rsidRPr="00F742AD">
        <w:rPr>
          <w:rFonts w:ascii="Times New Roman" w:hAnsi="Times New Roman" w:cs="Times New Roman"/>
          <w:sz w:val="24"/>
          <w:szCs w:val="24"/>
        </w:rPr>
        <w:t xml:space="preserve">Товары, используемые ООО «Центр питания» </w:t>
      </w:r>
      <w:r>
        <w:rPr>
          <w:rFonts w:ascii="Times New Roman" w:hAnsi="Times New Roman" w:cs="Times New Roman"/>
          <w:sz w:val="24"/>
          <w:szCs w:val="24"/>
        </w:rPr>
        <w:t xml:space="preserve">(далее – Исполнитель) </w:t>
      </w:r>
      <w:r w:rsidR="001A3AC4" w:rsidRPr="00F742AD">
        <w:rPr>
          <w:rFonts w:ascii="Times New Roman" w:hAnsi="Times New Roman" w:cs="Times New Roman"/>
          <w:sz w:val="24"/>
          <w:szCs w:val="24"/>
        </w:rPr>
        <w:t>для приготовления питания обучающихся должны соответствовать спецификации по ассортименту, наименованию,, качественным характеристикам, весу и виду фасовки; соо</w:t>
      </w:r>
      <w:r w:rsidR="00741752" w:rsidRPr="00F742AD">
        <w:rPr>
          <w:rFonts w:ascii="Times New Roman" w:hAnsi="Times New Roman" w:cs="Times New Roman"/>
          <w:sz w:val="24"/>
          <w:szCs w:val="24"/>
        </w:rPr>
        <w:t>тветствовать требованиям действующих нормативных документов РФ – стандартов (ГОСТ, ОСТ), технических регламентов, технических условий, санитарных норм и правил; удостоверяться сертификатом соответствия</w:t>
      </w:r>
      <w:r w:rsidR="007D6792" w:rsidRPr="00F742AD">
        <w:rPr>
          <w:rFonts w:ascii="Times New Roman" w:hAnsi="Times New Roman" w:cs="Times New Roman"/>
          <w:sz w:val="24"/>
          <w:szCs w:val="24"/>
        </w:rPr>
        <w:t xml:space="preserve"> (декларацией о соответствии) производителя (поставщика), иметь другие документы, установленные контрактом и действующим законодательством Российской Федерации;</w:t>
      </w:r>
      <w:proofErr w:type="gramEnd"/>
    </w:p>
    <w:p w:rsidR="007D6792" w:rsidRPr="00F742AD" w:rsidRDefault="00F742AD" w:rsidP="00F742A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6792" w:rsidRPr="00F742AD">
        <w:rPr>
          <w:rFonts w:ascii="Times New Roman" w:hAnsi="Times New Roman" w:cs="Times New Roman"/>
          <w:sz w:val="24"/>
          <w:szCs w:val="24"/>
        </w:rPr>
        <w:t xml:space="preserve">На товар животного происхождения </w:t>
      </w:r>
      <w:proofErr w:type="gramStart"/>
      <w:r w:rsidR="007D6792" w:rsidRPr="00F742AD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="007D6792" w:rsidRPr="00F742AD">
        <w:rPr>
          <w:rFonts w:ascii="Times New Roman" w:hAnsi="Times New Roman" w:cs="Times New Roman"/>
          <w:sz w:val="24"/>
          <w:szCs w:val="24"/>
        </w:rPr>
        <w:t xml:space="preserve"> Российской Федерации о 14.05.1993 г. №4979-1 «О ветеринарии» ст.15, ст.21, Правил организации работы </w:t>
      </w:r>
      <w:r w:rsidR="002C7715" w:rsidRPr="00F742AD">
        <w:rPr>
          <w:rFonts w:ascii="Times New Roman" w:hAnsi="Times New Roman" w:cs="Times New Roman"/>
          <w:sz w:val="24"/>
          <w:szCs w:val="24"/>
        </w:rPr>
        <w:t>по выдаче ветеринарных сопроводительных документов, утв. Приказом Минсельхоза РФ от 16.11.2006 г. № 422, Исполнитель обязан дополнительно требовать от поставщиков следующие документы выданные органами, уполномоченными на осуществление государственного ветеринарного надзора:</w:t>
      </w:r>
    </w:p>
    <w:p w:rsidR="002C7715" w:rsidRPr="0040636F" w:rsidRDefault="00091632" w:rsidP="00091632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636F">
        <w:rPr>
          <w:rFonts w:ascii="Times New Roman" w:hAnsi="Times New Roman" w:cs="Times New Roman"/>
          <w:sz w:val="24"/>
          <w:szCs w:val="24"/>
        </w:rPr>
        <w:t>- мясо сельскохозяйственных животных – квитанция, заключение и ветеринарная справка №4;</w:t>
      </w:r>
    </w:p>
    <w:p w:rsidR="00091632" w:rsidRPr="0040636F" w:rsidRDefault="00091632" w:rsidP="00091632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636F">
        <w:rPr>
          <w:rFonts w:ascii="Times New Roman" w:hAnsi="Times New Roman" w:cs="Times New Roman"/>
          <w:sz w:val="24"/>
          <w:szCs w:val="24"/>
        </w:rPr>
        <w:t>- мясо птицы и продукция птицеводства, рыба свежемороженая, рыба соленая, субпродукты, полуфабрикаты мясные – ветеринарная справка №4;</w:t>
      </w:r>
    </w:p>
    <w:p w:rsidR="00091632" w:rsidRPr="0040636F" w:rsidRDefault="00091632" w:rsidP="00091632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636F">
        <w:rPr>
          <w:rFonts w:ascii="Times New Roman" w:hAnsi="Times New Roman" w:cs="Times New Roman"/>
          <w:sz w:val="24"/>
          <w:szCs w:val="24"/>
        </w:rPr>
        <w:t>- импортное мясо – ветеринарная справка №4;</w:t>
      </w:r>
    </w:p>
    <w:p w:rsidR="00091632" w:rsidRPr="0040636F" w:rsidRDefault="00091632" w:rsidP="00091632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636F">
        <w:rPr>
          <w:rFonts w:ascii="Times New Roman" w:hAnsi="Times New Roman" w:cs="Times New Roman"/>
          <w:sz w:val="24"/>
          <w:szCs w:val="24"/>
        </w:rPr>
        <w:t>- яйцо куриное – паспорт качества и ветеринарная справка №4.</w:t>
      </w:r>
    </w:p>
    <w:p w:rsidR="00091632" w:rsidRPr="0040636F" w:rsidRDefault="00091632" w:rsidP="00F742AD">
      <w:pPr>
        <w:pStyle w:val="a7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6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36F">
        <w:rPr>
          <w:rFonts w:ascii="Times New Roman" w:hAnsi="Times New Roman" w:cs="Times New Roman"/>
          <w:sz w:val="24"/>
          <w:szCs w:val="24"/>
        </w:rPr>
        <w:t>Подкарантинная</w:t>
      </w:r>
      <w:proofErr w:type="spellEnd"/>
      <w:r w:rsidRPr="0040636F">
        <w:rPr>
          <w:rFonts w:ascii="Times New Roman" w:hAnsi="Times New Roman" w:cs="Times New Roman"/>
          <w:sz w:val="24"/>
          <w:szCs w:val="24"/>
        </w:rPr>
        <w:t xml:space="preserve"> продукция (продукция растениеводства), при перевозках по территории Российской Федерации, а также </w:t>
      </w:r>
      <w:proofErr w:type="spellStart"/>
      <w:r w:rsidRPr="0040636F">
        <w:rPr>
          <w:rFonts w:ascii="Times New Roman" w:hAnsi="Times New Roman" w:cs="Times New Roman"/>
          <w:sz w:val="24"/>
          <w:szCs w:val="24"/>
        </w:rPr>
        <w:t>подкарантинная</w:t>
      </w:r>
      <w:proofErr w:type="spellEnd"/>
      <w:r w:rsidRPr="0040636F">
        <w:rPr>
          <w:rFonts w:ascii="Times New Roman" w:hAnsi="Times New Roman" w:cs="Times New Roman"/>
          <w:sz w:val="24"/>
          <w:szCs w:val="24"/>
        </w:rPr>
        <w:t xml:space="preserve"> продукция, вывозимая из карантинной фитосанитарной зоны, должна сопровождаться фитосанитарным (карантинным) сертификатом, в </w:t>
      </w:r>
      <w:proofErr w:type="gramStart"/>
      <w:r w:rsidRPr="0040636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0636F">
        <w:rPr>
          <w:rFonts w:ascii="Times New Roman" w:hAnsi="Times New Roman" w:cs="Times New Roman"/>
          <w:sz w:val="24"/>
          <w:szCs w:val="24"/>
        </w:rPr>
        <w:t xml:space="preserve"> с чем Исполнитель на данный товар обязан дополнительно требовать от поставщиков Акты государственного карантинного фитосанитарного контроля Управления </w:t>
      </w:r>
      <w:proofErr w:type="spellStart"/>
      <w:r w:rsidRPr="0040636F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40636F">
        <w:rPr>
          <w:rFonts w:ascii="Times New Roman" w:hAnsi="Times New Roman" w:cs="Times New Roman"/>
          <w:sz w:val="24"/>
          <w:szCs w:val="24"/>
        </w:rPr>
        <w:t xml:space="preserve"> по Республике Башкортостан, на товар местного производства (овощная продукция) – заключения (протоколы лабораторных испытаний) на содержание нитратов, пестицидов и тяжелых металлов.</w:t>
      </w:r>
    </w:p>
    <w:p w:rsidR="00091632" w:rsidRPr="0040636F" w:rsidRDefault="00091632" w:rsidP="00F742AD">
      <w:pPr>
        <w:pStyle w:val="a7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636F">
        <w:rPr>
          <w:rFonts w:ascii="Times New Roman" w:hAnsi="Times New Roman" w:cs="Times New Roman"/>
          <w:sz w:val="24"/>
          <w:szCs w:val="24"/>
        </w:rPr>
        <w:t xml:space="preserve"> Исполнитель обязан осуществлять приемку поставляемых товаров на основной склад по количеству и качеству в порядке, установленном действующим законодательством и инструкциями Госарбитража.</w:t>
      </w:r>
    </w:p>
    <w:p w:rsidR="00091632" w:rsidRPr="0040636F" w:rsidRDefault="00091632" w:rsidP="00F742AD">
      <w:pPr>
        <w:pStyle w:val="a7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636F">
        <w:rPr>
          <w:rFonts w:ascii="Times New Roman" w:hAnsi="Times New Roman" w:cs="Times New Roman"/>
          <w:sz w:val="24"/>
          <w:szCs w:val="24"/>
        </w:rPr>
        <w:t>Исполнитель отказывается от приемки товара, который:</w:t>
      </w:r>
    </w:p>
    <w:p w:rsidR="00091632" w:rsidRPr="0040636F" w:rsidRDefault="00091632" w:rsidP="00091632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636F">
        <w:rPr>
          <w:rFonts w:ascii="Times New Roman" w:hAnsi="Times New Roman" w:cs="Times New Roman"/>
          <w:sz w:val="24"/>
          <w:szCs w:val="24"/>
        </w:rPr>
        <w:t>- не соответствует требованиям нормативной документации;</w:t>
      </w:r>
    </w:p>
    <w:p w:rsidR="00091632" w:rsidRPr="0040636F" w:rsidRDefault="00253983" w:rsidP="00091632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636F">
        <w:rPr>
          <w:rFonts w:ascii="Times New Roman" w:hAnsi="Times New Roman" w:cs="Times New Roman"/>
          <w:sz w:val="24"/>
          <w:szCs w:val="24"/>
        </w:rPr>
        <w:t>- имеет явные признаки недоброкачественности;</w:t>
      </w:r>
    </w:p>
    <w:p w:rsidR="00253983" w:rsidRPr="0040636F" w:rsidRDefault="00253983" w:rsidP="00091632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636F">
        <w:rPr>
          <w:rFonts w:ascii="Times New Roman" w:hAnsi="Times New Roman" w:cs="Times New Roman"/>
          <w:sz w:val="24"/>
          <w:szCs w:val="24"/>
        </w:rPr>
        <w:t>- не имеет документов изготовителя, подтверждающих происхождение продуктов и их соответствие требованиям нормативных документов;</w:t>
      </w:r>
    </w:p>
    <w:p w:rsidR="00253983" w:rsidRPr="0040636F" w:rsidRDefault="00253983" w:rsidP="00253983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636F">
        <w:rPr>
          <w:rFonts w:ascii="Times New Roman" w:hAnsi="Times New Roman" w:cs="Times New Roman"/>
          <w:sz w:val="24"/>
          <w:szCs w:val="24"/>
        </w:rPr>
        <w:t>- не имеет установленного срока годности или сроки годности истекли, или сроки годности минимальны и Исполнитель не может использовать товар в такие сроки;</w:t>
      </w:r>
    </w:p>
    <w:p w:rsidR="00253983" w:rsidRPr="0040636F" w:rsidRDefault="00253983" w:rsidP="00253983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636F">
        <w:rPr>
          <w:rFonts w:ascii="Times New Roman" w:hAnsi="Times New Roman" w:cs="Times New Roman"/>
          <w:sz w:val="24"/>
          <w:szCs w:val="24"/>
        </w:rPr>
        <w:t xml:space="preserve">- не имеет маркировки, содержащей сведения, предусмотренные Федеральным законом № 29-ФЗ РФ «О качестве и безопасности пищевых продуктов» или государственным стандартам, техническим регламентам, в том числе ГОСТ </w:t>
      </w:r>
      <w:proofErr w:type="gramStart"/>
      <w:r w:rsidRPr="004063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636F">
        <w:rPr>
          <w:rFonts w:ascii="Times New Roman" w:hAnsi="Times New Roman" w:cs="Times New Roman"/>
          <w:sz w:val="24"/>
          <w:szCs w:val="24"/>
        </w:rPr>
        <w:t xml:space="preserve"> 51074-2003 «Национальный стандарт Российской Федерации. Продукты пищевые. Информация для потребителя. Общие требования».</w:t>
      </w:r>
    </w:p>
    <w:p w:rsidR="00253983" w:rsidRPr="0040636F" w:rsidRDefault="00253983" w:rsidP="00253983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636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0636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0636F">
        <w:rPr>
          <w:rFonts w:ascii="Times New Roman" w:hAnsi="Times New Roman" w:cs="Times New Roman"/>
          <w:sz w:val="24"/>
          <w:szCs w:val="24"/>
        </w:rPr>
        <w:t>е соответствует наименованию, качественным характеристикам, по цене и ассортименту, заключенной спецификации;</w:t>
      </w:r>
    </w:p>
    <w:p w:rsidR="00091632" w:rsidRPr="001A3AC4" w:rsidRDefault="00253983" w:rsidP="00F742AD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36F">
        <w:rPr>
          <w:rFonts w:ascii="Times New Roman" w:hAnsi="Times New Roman" w:cs="Times New Roman"/>
          <w:sz w:val="24"/>
          <w:szCs w:val="24"/>
        </w:rPr>
        <w:t>- не соответствует сорту, категории, другой информации, указанной в сопроводительных документах</w:t>
      </w:r>
      <w:r w:rsidR="0040636F" w:rsidRPr="0040636F">
        <w:rPr>
          <w:rFonts w:ascii="Times New Roman" w:hAnsi="Times New Roman" w:cs="Times New Roman"/>
          <w:sz w:val="24"/>
          <w:szCs w:val="24"/>
        </w:rPr>
        <w:t xml:space="preserve">, и в отношении которых имеются обоснованные подозрения </w:t>
      </w:r>
      <w:proofErr w:type="gramStart"/>
      <w:r w:rsidR="0040636F" w:rsidRPr="004063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0636F" w:rsidRPr="0040636F">
        <w:rPr>
          <w:rFonts w:ascii="Times New Roman" w:hAnsi="Times New Roman" w:cs="Times New Roman"/>
          <w:sz w:val="24"/>
          <w:szCs w:val="24"/>
        </w:rPr>
        <w:t xml:space="preserve"> их фальсификации.</w:t>
      </w:r>
    </w:p>
    <w:sectPr w:rsidR="00091632" w:rsidRPr="001A3AC4" w:rsidSect="00F742A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42" w:rsidRDefault="00902242" w:rsidP="00A45E82">
      <w:pPr>
        <w:spacing w:after="0" w:line="240" w:lineRule="auto"/>
      </w:pPr>
      <w:r>
        <w:separator/>
      </w:r>
    </w:p>
  </w:endnote>
  <w:endnote w:type="continuationSeparator" w:id="0">
    <w:p w:rsidR="00902242" w:rsidRDefault="00902242" w:rsidP="00A4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42" w:rsidRDefault="00902242" w:rsidP="00A45E82">
      <w:pPr>
        <w:spacing w:after="0" w:line="240" w:lineRule="auto"/>
      </w:pPr>
      <w:r>
        <w:separator/>
      </w:r>
    </w:p>
  </w:footnote>
  <w:footnote w:type="continuationSeparator" w:id="0">
    <w:p w:rsidR="00902242" w:rsidRDefault="00902242" w:rsidP="00A45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71BD"/>
    <w:multiLevelType w:val="hybridMultilevel"/>
    <w:tmpl w:val="EFE8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F8"/>
    <w:rsid w:val="00091632"/>
    <w:rsid w:val="001A3AC4"/>
    <w:rsid w:val="00253983"/>
    <w:rsid w:val="002C7715"/>
    <w:rsid w:val="00352A4E"/>
    <w:rsid w:val="0040636F"/>
    <w:rsid w:val="00741752"/>
    <w:rsid w:val="007D6792"/>
    <w:rsid w:val="00902242"/>
    <w:rsid w:val="00A45E82"/>
    <w:rsid w:val="00B708F8"/>
    <w:rsid w:val="00F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E82"/>
  </w:style>
  <w:style w:type="paragraph" w:styleId="a5">
    <w:name w:val="footer"/>
    <w:basedOn w:val="a"/>
    <w:link w:val="a6"/>
    <w:uiPriority w:val="99"/>
    <w:unhideWhenUsed/>
    <w:rsid w:val="00A4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E82"/>
  </w:style>
  <w:style w:type="paragraph" w:styleId="a7">
    <w:name w:val="List Paragraph"/>
    <w:basedOn w:val="a"/>
    <w:uiPriority w:val="34"/>
    <w:qFormat/>
    <w:rsid w:val="001A3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E82"/>
  </w:style>
  <w:style w:type="paragraph" w:styleId="a5">
    <w:name w:val="footer"/>
    <w:basedOn w:val="a"/>
    <w:link w:val="a6"/>
    <w:uiPriority w:val="99"/>
    <w:unhideWhenUsed/>
    <w:rsid w:val="00A4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E82"/>
  </w:style>
  <w:style w:type="paragraph" w:styleId="a7">
    <w:name w:val="List Paragraph"/>
    <w:basedOn w:val="a"/>
    <w:uiPriority w:val="34"/>
    <w:qFormat/>
    <w:rsid w:val="001A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873B-777A-4FEF-A24D-D23D16DA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192168032 TECHNOLOG</dc:creator>
  <cp:keywords/>
  <dc:description/>
  <cp:lastModifiedBy>192168032 TECHNOLOG</cp:lastModifiedBy>
  <cp:revision>3</cp:revision>
  <dcterms:created xsi:type="dcterms:W3CDTF">2016-04-27T05:34:00Z</dcterms:created>
  <dcterms:modified xsi:type="dcterms:W3CDTF">2016-04-27T07:32:00Z</dcterms:modified>
</cp:coreProperties>
</file>